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B3B6" w14:textId="333113ED" w:rsidR="000D3463" w:rsidRDefault="002315C9" w:rsidP="002315C9">
      <w:pPr>
        <w:ind w:left="-1418"/>
        <w:rPr>
          <w:noProof/>
        </w:rPr>
      </w:pPr>
      <w:r>
        <w:rPr>
          <w:noProof/>
          <w:lang w:eastAsia="en-GB"/>
        </w:rPr>
        <w:drawing>
          <wp:inline distT="0" distB="0" distL="0" distR="0" wp14:anchorId="5E3E96AF" wp14:editId="156E598F">
            <wp:extent cx="7577613" cy="23688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9769" cy="2391356"/>
                    </a:xfrm>
                    <a:prstGeom prst="rect">
                      <a:avLst/>
                    </a:prstGeom>
                  </pic:spPr>
                </pic:pic>
              </a:graphicData>
            </a:graphic>
          </wp:inline>
        </w:drawing>
      </w:r>
    </w:p>
    <w:p w14:paraId="332F7437" w14:textId="3290D006"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Insert date</w:t>
      </w:r>
      <w:r>
        <w:rPr>
          <w:rStyle w:val="eop"/>
          <w:rFonts w:ascii="Arial" w:hAnsi="Arial" w:cs="Arial"/>
        </w:rPr>
        <w:t> </w:t>
      </w:r>
      <w:r>
        <w:rPr>
          <w:rStyle w:val="eop"/>
          <w:rFonts w:ascii="Arial" w:hAnsi="Arial" w:cs="Arial"/>
        </w:rPr>
        <w:br/>
      </w:r>
    </w:p>
    <w:p w14:paraId="3E8A30A8"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Suggested title: Re-opening our Hydrotherapy Pool &amp; the benefits to our patients</w:t>
      </w:r>
      <w:r>
        <w:rPr>
          <w:rStyle w:val="eop"/>
          <w:rFonts w:ascii="Arial" w:hAnsi="Arial" w:cs="Arial"/>
        </w:rPr>
        <w:t> </w:t>
      </w:r>
    </w:p>
    <w:p w14:paraId="56796C3B" w14:textId="7889435A"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r>
      <w:r>
        <w:rPr>
          <w:rStyle w:val="normaltextrun"/>
          <w:rFonts w:ascii="Arial" w:hAnsi="Arial" w:cs="Arial"/>
        </w:rPr>
        <w:t>Dear</w:t>
      </w:r>
      <w:r>
        <w:rPr>
          <w:rStyle w:val="eop"/>
          <w:rFonts w:ascii="Arial" w:hAnsi="Arial" w:cs="Arial"/>
        </w:rPr>
        <w:t> </w:t>
      </w:r>
    </w:p>
    <w:p w14:paraId="0B39ED0D" w14:textId="44E9D758"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r>
      <w:r>
        <w:rPr>
          <w:rStyle w:val="normaltextrun"/>
          <w:rFonts w:ascii="Arial" w:hAnsi="Arial" w:cs="Arial"/>
        </w:rPr>
        <w:t>I am writing to you on behalf of (insert organisation/ department name) to request that our Hydrotherapy pool is re-opened and to highlight the importance of aquatic physiotherapy services in supporting the local population to manage long-term conditions</w:t>
      </w:r>
      <w:r>
        <w:rPr>
          <w:rStyle w:val="normaltextrun"/>
          <w:rFonts w:ascii="Arial" w:hAnsi="Arial" w:cs="Arial"/>
          <w:b/>
          <w:bCs/>
          <w:color w:val="000000"/>
          <w:sz w:val="32"/>
          <w:szCs w:val="32"/>
        </w:rPr>
        <w:t xml:space="preserve"> </w:t>
      </w:r>
      <w:r>
        <w:rPr>
          <w:rStyle w:val="normaltextrun"/>
          <w:rFonts w:ascii="Arial" w:hAnsi="Arial" w:cs="Arial"/>
          <w:color w:val="000000"/>
        </w:rPr>
        <w:t>as well as acute rehabilitation following surgery or injury</w:t>
      </w:r>
      <w:r>
        <w:rPr>
          <w:rStyle w:val="normaltextrun"/>
          <w:rFonts w:ascii="Arial" w:hAnsi="Arial" w:cs="Arial"/>
        </w:rPr>
        <w:t>.</w:t>
      </w:r>
      <w:r>
        <w:rPr>
          <w:rStyle w:val="eop"/>
          <w:rFonts w:ascii="Arial" w:hAnsi="Arial" w:cs="Arial"/>
        </w:rPr>
        <w:t> </w:t>
      </w:r>
    </w:p>
    <w:p w14:paraId="4847C87D" w14:textId="59F72A5A"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br/>
      </w:r>
      <w:r>
        <w:rPr>
          <w:rStyle w:val="normaltextrun"/>
          <w:rFonts w:ascii="Arial" w:hAnsi="Arial" w:cs="Arial"/>
          <w:b/>
          <w:bCs/>
        </w:rPr>
        <w:t>Why is aquatic physiotherapy important?</w:t>
      </w:r>
      <w:r>
        <w:rPr>
          <w:rStyle w:val="eop"/>
          <w:rFonts w:ascii="Arial" w:hAnsi="Arial" w:cs="Arial"/>
        </w:rPr>
        <w:t> </w:t>
      </w:r>
    </w:p>
    <w:p w14:paraId="04E3492B"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Aquatic physiotherapy differs from other water-based exercise such as swimming or aqua aerobics because it involves prescribed exercises completed in a warm, accessible hydrotherapy pool with a physiotherapist. This type of therapy follows clinical assessment and the identification of clinical objectives. It is often applied as part of an integrated team approach.</w:t>
      </w:r>
      <w:r>
        <w:rPr>
          <w:rStyle w:val="eop"/>
          <w:rFonts w:ascii="Arial" w:hAnsi="Arial" w:cs="Arial"/>
        </w:rPr>
        <w:t> </w:t>
      </w:r>
    </w:p>
    <w:p w14:paraId="1E7A9D5D" w14:textId="3D07B202"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r>
      <w:r>
        <w:rPr>
          <w:rStyle w:val="normaltextrun"/>
          <w:rFonts w:ascii="Arial" w:hAnsi="Arial" w:cs="Arial"/>
        </w:rPr>
        <w:t>The benefits of performing physiotherapy in a hydrotherapy environment are numerous for key patient groups. The key differences compared to land based physiotherapy are the physiological benefits of heat and hydrostatic pressure and apparent weightlessness due to the buoyance of the water. Specifically, the modality of aquatic physiotherapy can</w:t>
      </w:r>
      <w:r>
        <w:rPr>
          <w:rStyle w:val="normaltextrun"/>
          <w:rFonts w:ascii="Arial" w:hAnsi="Arial" w:cs="Arial"/>
        </w:rPr>
        <w:t xml:space="preserve"> - </w:t>
      </w:r>
      <w:r>
        <w:rPr>
          <w:rStyle w:val="normaltextrun"/>
          <w:rFonts w:ascii="Arial" w:hAnsi="Arial" w:cs="Arial"/>
        </w:rPr>
        <w:br/>
      </w:r>
    </w:p>
    <w:p w14:paraId="60F3A8BD" w14:textId="77777777" w:rsidR="00314AFA" w:rsidRDefault="00314AFA" w:rsidP="00314AFA">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reduce muscle spasticity</w:t>
      </w:r>
      <w:r>
        <w:rPr>
          <w:rStyle w:val="eop"/>
          <w:rFonts w:ascii="Arial" w:hAnsi="Arial" w:cs="Arial"/>
        </w:rPr>
        <w:t> </w:t>
      </w:r>
    </w:p>
    <w:p w14:paraId="7E9D3E16" w14:textId="77777777" w:rsidR="00314AFA" w:rsidRDefault="00314AFA" w:rsidP="00314AFA">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reduce pain and swelling/oedema</w:t>
      </w:r>
      <w:r>
        <w:rPr>
          <w:rStyle w:val="eop"/>
          <w:rFonts w:ascii="Arial" w:hAnsi="Arial" w:cs="Arial"/>
        </w:rPr>
        <w:t> </w:t>
      </w:r>
    </w:p>
    <w:p w14:paraId="7163D39E" w14:textId="77777777" w:rsidR="00314AFA" w:rsidRDefault="00314AFA" w:rsidP="00314AFA">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enable new skills to be learnt in an unencumbered environment</w:t>
      </w:r>
      <w:r>
        <w:rPr>
          <w:rStyle w:val="eop"/>
          <w:rFonts w:ascii="Arial" w:hAnsi="Arial" w:cs="Arial"/>
        </w:rPr>
        <w:t> </w:t>
      </w:r>
    </w:p>
    <w:p w14:paraId="1DBA3788" w14:textId="77777777" w:rsidR="00314AFA" w:rsidRDefault="00314AFA" w:rsidP="00314AFA">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make movement easier- allowing for exercises and activities to be carried out that cannot be achieved on land allowing for more rapid progress</w:t>
      </w:r>
      <w:r>
        <w:rPr>
          <w:rStyle w:val="eop"/>
          <w:rFonts w:ascii="Arial" w:hAnsi="Arial" w:cs="Arial"/>
        </w:rPr>
        <w:t> </w:t>
      </w:r>
    </w:p>
    <w:p w14:paraId="0BF11BE0" w14:textId="77777777" w:rsidR="00314AFA" w:rsidRDefault="00314AFA" w:rsidP="00314AFA">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maintain essential skills for function and independence- such as standing balance and walking</w:t>
      </w:r>
      <w:r>
        <w:rPr>
          <w:rStyle w:val="eop"/>
          <w:rFonts w:ascii="Arial" w:hAnsi="Arial" w:cs="Arial"/>
        </w:rPr>
        <w:t> </w:t>
      </w:r>
    </w:p>
    <w:p w14:paraId="3BC70E15" w14:textId="77777777" w:rsidR="00314AFA" w:rsidRDefault="00314AFA" w:rsidP="00314AFA">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enhance cardiovascular response to exercise</w:t>
      </w:r>
      <w:r>
        <w:rPr>
          <w:rStyle w:val="eop"/>
          <w:rFonts w:ascii="Arial" w:hAnsi="Arial" w:cs="Arial"/>
        </w:rPr>
        <w:t> </w:t>
      </w:r>
    </w:p>
    <w:p w14:paraId="5E740DD3" w14:textId="77777777" w:rsidR="00314AFA" w:rsidRDefault="00314AFA" w:rsidP="00314AFA">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enhance fitness and wellbeing- in an environment which is enjoyable and motivating for people of all ages, physical and cognitive abilities</w:t>
      </w:r>
      <w:r>
        <w:rPr>
          <w:rStyle w:val="eop"/>
          <w:rFonts w:ascii="Arial" w:hAnsi="Arial" w:cs="Arial"/>
        </w:rPr>
        <w:t> </w:t>
      </w:r>
    </w:p>
    <w:p w14:paraId="25433B75" w14:textId="50D8E24F"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r>
      <w:r>
        <w:rPr>
          <w:rStyle w:val="normaltextrun"/>
          <w:rFonts w:ascii="Arial" w:hAnsi="Arial" w:cs="Arial"/>
        </w:rPr>
        <w:t>Aquatic physiotherapy is beneficial for people with a range of long-term conditions including:</w:t>
      </w:r>
      <w:r>
        <w:rPr>
          <w:rStyle w:val="eop"/>
          <w:rFonts w:ascii="Arial" w:hAnsi="Arial" w:cs="Arial"/>
        </w:rPr>
        <w:t> </w:t>
      </w:r>
    </w:p>
    <w:p w14:paraId="1F4CCF3F" w14:textId="77777777" w:rsidR="00314AFA" w:rsidRDefault="00314AFA" w:rsidP="00314AFA">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Parkinson’s</w:t>
      </w:r>
      <w:r>
        <w:rPr>
          <w:rStyle w:val="eop"/>
          <w:rFonts w:ascii="Arial" w:hAnsi="Arial" w:cs="Arial"/>
        </w:rPr>
        <w:t> </w:t>
      </w:r>
    </w:p>
    <w:p w14:paraId="60B77243" w14:textId="77777777" w:rsidR="00314AFA" w:rsidRDefault="00314AFA" w:rsidP="00314AFA">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Ankylosing spondylitis (AS) </w:t>
      </w:r>
      <w:r>
        <w:rPr>
          <w:rStyle w:val="eop"/>
          <w:rFonts w:ascii="Arial" w:hAnsi="Arial" w:cs="Arial"/>
        </w:rPr>
        <w:t> </w:t>
      </w:r>
    </w:p>
    <w:p w14:paraId="78A74E07" w14:textId="77777777" w:rsidR="00314AFA" w:rsidRDefault="00314AFA" w:rsidP="00314AFA">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Rheumatoid arthritis</w:t>
      </w:r>
      <w:r>
        <w:rPr>
          <w:rStyle w:val="eop"/>
          <w:rFonts w:ascii="Arial" w:hAnsi="Arial" w:cs="Arial"/>
        </w:rPr>
        <w:t> </w:t>
      </w:r>
    </w:p>
    <w:p w14:paraId="45694CA4" w14:textId="6B44C9D2" w:rsidR="00314AFA" w:rsidRDefault="00314AFA" w:rsidP="00314AFA">
      <w:pPr>
        <w:pStyle w:val="paragraph"/>
        <w:numPr>
          <w:ilvl w:val="0"/>
          <w:numId w:val="3"/>
        </w:numPr>
        <w:spacing w:before="0" w:beforeAutospacing="0" w:after="0" w:afterAutospacing="0"/>
        <w:ind w:left="360" w:firstLine="0"/>
        <w:textAlignment w:val="baseline"/>
        <w:rPr>
          <w:rStyle w:val="eop"/>
          <w:rFonts w:ascii="Arial" w:hAnsi="Arial" w:cs="Arial"/>
        </w:rPr>
      </w:pPr>
      <w:r>
        <w:rPr>
          <w:rStyle w:val="normaltextrun"/>
          <w:rFonts w:ascii="Arial" w:hAnsi="Arial" w:cs="Arial"/>
        </w:rPr>
        <w:t>Hypermobility</w:t>
      </w:r>
      <w:r>
        <w:rPr>
          <w:rStyle w:val="eop"/>
          <w:rFonts w:ascii="Arial" w:hAnsi="Arial" w:cs="Arial"/>
        </w:rPr>
        <w:t> </w:t>
      </w:r>
    </w:p>
    <w:p w14:paraId="48FF67FD" w14:textId="77777777" w:rsidR="00314AFA" w:rsidRDefault="00314AFA" w:rsidP="00314AFA">
      <w:pPr>
        <w:pStyle w:val="paragraph"/>
        <w:spacing w:before="0" w:beforeAutospacing="0" w:after="0" w:afterAutospacing="0"/>
        <w:ind w:left="360"/>
        <w:textAlignment w:val="baseline"/>
        <w:rPr>
          <w:rFonts w:ascii="Arial" w:hAnsi="Arial" w:cs="Arial"/>
        </w:rPr>
      </w:pPr>
    </w:p>
    <w:p w14:paraId="6C9BEADC" w14:textId="77777777" w:rsidR="00E46B93" w:rsidRDefault="00E46B93" w:rsidP="00E46B93">
      <w:pPr>
        <w:pStyle w:val="paragraph"/>
        <w:spacing w:before="0" w:beforeAutospacing="0" w:after="0" w:afterAutospacing="0"/>
        <w:ind w:left="360"/>
        <w:textAlignment w:val="baseline"/>
        <w:rPr>
          <w:rStyle w:val="normaltextrun"/>
          <w:rFonts w:ascii="Arial" w:hAnsi="Arial" w:cs="Arial"/>
        </w:rPr>
      </w:pPr>
    </w:p>
    <w:p w14:paraId="348DE179" w14:textId="77777777" w:rsidR="00E46B93" w:rsidRDefault="00E46B93" w:rsidP="00E46B93">
      <w:pPr>
        <w:pStyle w:val="ListParagraph"/>
        <w:rPr>
          <w:rStyle w:val="normaltextrun"/>
          <w:rFonts w:ascii="Arial" w:hAnsi="Arial" w:cs="Arial"/>
        </w:rPr>
      </w:pPr>
    </w:p>
    <w:p w14:paraId="73AE1135" w14:textId="3FD86B5F" w:rsidR="00314AFA" w:rsidRDefault="00314AFA" w:rsidP="00314AFA">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Multiple sclerosis</w:t>
      </w:r>
      <w:r>
        <w:rPr>
          <w:rStyle w:val="eop"/>
          <w:rFonts w:ascii="Arial" w:hAnsi="Arial" w:cs="Arial"/>
        </w:rPr>
        <w:t> </w:t>
      </w:r>
    </w:p>
    <w:p w14:paraId="77D71217" w14:textId="77777777" w:rsidR="00314AFA" w:rsidRDefault="00314AFA" w:rsidP="00314AFA">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Fibromyalgia </w:t>
      </w:r>
      <w:r>
        <w:rPr>
          <w:rStyle w:val="eop"/>
          <w:rFonts w:ascii="Arial" w:hAnsi="Arial" w:cs="Arial"/>
        </w:rPr>
        <w:t> </w:t>
      </w:r>
    </w:p>
    <w:p w14:paraId="10DDF5AB" w14:textId="77777777" w:rsidR="00314AFA" w:rsidRDefault="00314AFA" w:rsidP="00314AFA">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Cerebral palsy</w:t>
      </w:r>
      <w:r>
        <w:rPr>
          <w:rStyle w:val="eop"/>
          <w:rFonts w:ascii="Arial" w:hAnsi="Arial" w:cs="Arial"/>
        </w:rPr>
        <w:t> </w:t>
      </w:r>
    </w:p>
    <w:p w14:paraId="2E265798"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0FFB3E16" w14:textId="09452191"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It is also used to optimise rehabilitation of people who have had joint replacements, strokes, brain injury, deconditioning due to periods in ITU/illness and many common musculoskeletal conditions.</w:t>
      </w:r>
      <w:r>
        <w:rPr>
          <w:rStyle w:val="eop"/>
          <w:rFonts w:ascii="Arial" w:hAnsi="Arial" w:cs="Arial"/>
        </w:rPr>
        <w:t> </w:t>
      </w:r>
      <w:r>
        <w:rPr>
          <w:rStyle w:val="eop"/>
          <w:rFonts w:ascii="Arial" w:hAnsi="Arial" w:cs="Arial"/>
        </w:rPr>
        <w:br/>
      </w:r>
    </w:p>
    <w:p w14:paraId="348979A1" w14:textId="3C25642F"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Furthermore, it can be used to enrich people’s quality of life, health and wellbeing in life limiting or palliative conditions.</w:t>
      </w:r>
      <w:r>
        <w:rPr>
          <w:rStyle w:val="eop"/>
          <w:rFonts w:ascii="Arial" w:hAnsi="Arial" w:cs="Arial"/>
        </w:rPr>
        <w:t> </w:t>
      </w:r>
      <w:r>
        <w:rPr>
          <w:rStyle w:val="eop"/>
          <w:rFonts w:ascii="Arial" w:hAnsi="Arial" w:cs="Arial"/>
        </w:rPr>
        <w:br/>
      </w:r>
    </w:p>
    <w:p w14:paraId="190BF2B4"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Axial </w:t>
      </w:r>
      <w:proofErr w:type="spellStart"/>
      <w:r>
        <w:rPr>
          <w:rStyle w:val="normaltextrun"/>
          <w:rFonts w:ascii="Arial" w:hAnsi="Arial" w:cs="Arial"/>
          <w:b/>
          <w:bCs/>
        </w:rPr>
        <w:t>spondyloarthritis</w:t>
      </w:r>
      <w:proofErr w:type="spellEnd"/>
      <w:r>
        <w:rPr>
          <w:rStyle w:val="normaltextrun"/>
          <w:rFonts w:ascii="Arial" w:hAnsi="Arial" w:cs="Arial"/>
          <w:b/>
          <w:bCs/>
        </w:rPr>
        <w:t>- a case in point-</w:t>
      </w:r>
      <w:r>
        <w:rPr>
          <w:rStyle w:val="eop"/>
          <w:rFonts w:ascii="Arial" w:hAnsi="Arial" w:cs="Arial"/>
        </w:rPr>
        <w:t> </w:t>
      </w:r>
    </w:p>
    <w:p w14:paraId="7A6A955D" w14:textId="018134DF"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Whilst it is acknowledged that some patients can gain equal benefit from land based exercises it is our most complex patients who are at highest risk of deterioration without aquatic physiotherapy. </w:t>
      </w:r>
      <w:r>
        <w:rPr>
          <w:rStyle w:val="eop"/>
          <w:rFonts w:ascii="Arial" w:hAnsi="Arial" w:cs="Arial"/>
        </w:rPr>
        <w:t> </w:t>
      </w:r>
      <w:r>
        <w:rPr>
          <w:rStyle w:val="eop"/>
          <w:rFonts w:ascii="Arial" w:hAnsi="Arial" w:cs="Arial"/>
        </w:rPr>
        <w:br/>
      </w:r>
    </w:p>
    <w:p w14:paraId="65F116E8" w14:textId="54D601AA"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This is the case for many of the 220,000 suffers of axial </w:t>
      </w:r>
      <w:proofErr w:type="spellStart"/>
      <w:r>
        <w:rPr>
          <w:rStyle w:val="normaltextrun"/>
          <w:rFonts w:ascii="Arial" w:hAnsi="Arial" w:cs="Arial"/>
        </w:rPr>
        <w:t>spondyloarthritis</w:t>
      </w:r>
      <w:proofErr w:type="spellEnd"/>
      <w:r>
        <w:rPr>
          <w:rStyle w:val="normaltextrun"/>
          <w:rFonts w:ascii="Arial" w:hAnsi="Arial" w:cs="Arial"/>
        </w:rPr>
        <w:t xml:space="preserve"> in the UK. The NICE guideline for </w:t>
      </w:r>
      <w:proofErr w:type="spellStart"/>
      <w:r>
        <w:rPr>
          <w:rStyle w:val="normaltextrun"/>
          <w:rFonts w:ascii="Arial" w:hAnsi="Arial" w:cs="Arial"/>
        </w:rPr>
        <w:t>spondyloarthritis</w:t>
      </w:r>
      <w:proofErr w:type="spellEnd"/>
      <w:r>
        <w:rPr>
          <w:rStyle w:val="normaltextrun"/>
          <w:rFonts w:ascii="Arial" w:hAnsi="Arial" w:cs="Arial"/>
        </w:rPr>
        <w:t xml:space="preserve"> in over 16s (2017) advises that aquatic physiotherapy should be utilised to reduce pain and maintain or improve function for people with axial </w:t>
      </w:r>
      <w:proofErr w:type="spellStart"/>
      <w:r>
        <w:rPr>
          <w:rStyle w:val="normaltextrun"/>
          <w:rFonts w:ascii="Arial" w:hAnsi="Arial" w:cs="Arial"/>
        </w:rPr>
        <w:t>spondyloarthritis</w:t>
      </w:r>
      <w:proofErr w:type="spellEnd"/>
      <w:r>
        <w:rPr>
          <w:rStyle w:val="normaltextrun"/>
          <w:rFonts w:ascii="Arial" w:hAnsi="Arial" w:cs="Arial"/>
        </w:rPr>
        <w:t>. </w:t>
      </w:r>
      <w:r>
        <w:rPr>
          <w:rStyle w:val="eop"/>
          <w:rFonts w:ascii="Arial" w:hAnsi="Arial" w:cs="Arial"/>
        </w:rPr>
        <w:t> </w:t>
      </w:r>
      <w:r>
        <w:rPr>
          <w:rStyle w:val="eop"/>
          <w:rFonts w:ascii="Arial" w:hAnsi="Arial" w:cs="Arial"/>
        </w:rPr>
        <w:br/>
      </w:r>
    </w:p>
    <w:p w14:paraId="6D08A183" w14:textId="5B7D2964"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Prompting self-management</w:t>
      </w:r>
      <w:r>
        <w:rPr>
          <w:rStyle w:val="normaltextrun"/>
          <w:rFonts w:ascii="Arial" w:hAnsi="Arial" w:cs="Arial"/>
          <w:b/>
          <w:bCs/>
        </w:rPr>
        <w:br/>
      </w:r>
    </w:p>
    <w:p w14:paraId="7F29199E" w14:textId="6BA9D829"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Aquatic physiotherapy allows people to develop skills to self-manage their condition, maintain a good quality of life and reduce dependence on long-term medication. If a patient is able to effectively self-manage by having access to aquatic physiotherapy this reduces their attendance at GP and secondary care services, which is beneficial to both the patient and the healthcare system.</w:t>
      </w:r>
      <w:r>
        <w:rPr>
          <w:rStyle w:val="eop"/>
          <w:rFonts w:ascii="Arial" w:hAnsi="Arial" w:cs="Arial"/>
        </w:rPr>
        <w:t> </w:t>
      </w:r>
      <w:r>
        <w:rPr>
          <w:rStyle w:val="eop"/>
          <w:rFonts w:ascii="Arial" w:hAnsi="Arial" w:cs="Arial"/>
        </w:rPr>
        <w:br/>
      </w:r>
    </w:p>
    <w:p w14:paraId="66C8CC7D" w14:textId="6DD6A03E"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National Axial </w:t>
      </w:r>
      <w:proofErr w:type="spellStart"/>
      <w:r>
        <w:rPr>
          <w:rStyle w:val="normaltextrun"/>
          <w:rFonts w:ascii="Arial" w:hAnsi="Arial" w:cs="Arial"/>
        </w:rPr>
        <w:t>Spondyloarthritis</w:t>
      </w:r>
      <w:proofErr w:type="spellEnd"/>
      <w:r>
        <w:rPr>
          <w:rStyle w:val="normaltextrun"/>
          <w:rFonts w:ascii="Arial" w:hAnsi="Arial" w:cs="Arial"/>
        </w:rPr>
        <w:t xml:space="preserve"> Society (NASS) have a library of patient reported outcome measures (PROMs) and testimonials providing evidence of the positive benefits of aquatic physiotherapy. The document on this link, provides evidence of benefit </w:t>
      </w:r>
      <w:hyperlink r:id="rId7" w:tgtFrame="_blank" w:history="1">
        <w:r>
          <w:rPr>
            <w:rStyle w:val="normaltextrun"/>
            <w:rFonts w:ascii="Arial" w:hAnsi="Arial" w:cs="Arial"/>
            <w:color w:val="5F5F5F"/>
            <w:u w:val="single"/>
          </w:rPr>
          <w:t>https://nass.co.uk/wp-content/uploads/2019/07/Save-Our-Pools.pdf</w:t>
        </w:r>
      </w:hyperlink>
      <w:r>
        <w:rPr>
          <w:rStyle w:val="normaltextrun"/>
          <w:rFonts w:ascii="Arial" w:hAnsi="Arial" w:cs="Arial"/>
        </w:rPr>
        <w:t> </w:t>
      </w:r>
      <w:r>
        <w:rPr>
          <w:rStyle w:val="eop"/>
          <w:rFonts w:ascii="Arial" w:hAnsi="Arial" w:cs="Arial"/>
        </w:rPr>
        <w:t> </w:t>
      </w:r>
      <w:r>
        <w:rPr>
          <w:rStyle w:val="eop"/>
          <w:rFonts w:ascii="Arial" w:hAnsi="Arial" w:cs="Arial"/>
        </w:rPr>
        <w:br/>
      </w:r>
    </w:p>
    <w:p w14:paraId="4059CE9F"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One quote from a patient diagnosed with axial </w:t>
      </w:r>
      <w:proofErr w:type="spellStart"/>
      <w:r>
        <w:rPr>
          <w:rStyle w:val="normaltextrun"/>
          <w:rFonts w:ascii="Arial" w:hAnsi="Arial" w:cs="Arial"/>
        </w:rPr>
        <w:t>spondlyoarthritis</w:t>
      </w:r>
      <w:proofErr w:type="spellEnd"/>
      <w:r>
        <w:rPr>
          <w:rStyle w:val="normaltextrun"/>
          <w:rFonts w:ascii="Arial" w:hAnsi="Arial" w:cs="Arial"/>
        </w:rPr>
        <w:t>:</w:t>
      </w:r>
      <w:r>
        <w:rPr>
          <w:rStyle w:val="eop"/>
          <w:rFonts w:ascii="Arial" w:hAnsi="Arial" w:cs="Arial"/>
        </w:rPr>
        <w:t> </w:t>
      </w:r>
    </w:p>
    <w:p w14:paraId="5058833A" w14:textId="5DCE5465"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rPr>
        <w:t xml:space="preserve">“I have ankylosing spondylitis, fibromyalgia, degenerative spinal disease, osteoarthritis in various places, osteopenia and shoulder issues. Aquatic physiotherapy is the only exercise I can do. I am potentially getting a hip replacement soon, but my other problems will remain so </w:t>
      </w:r>
      <w:r>
        <w:rPr>
          <w:rStyle w:val="normaltextrun"/>
          <w:rFonts w:ascii="Arial" w:hAnsi="Arial" w:cs="Arial"/>
          <w:i/>
          <w:iCs/>
          <w:color w:val="008080"/>
          <w:u w:val="single"/>
        </w:rPr>
        <w:t xml:space="preserve">I </w:t>
      </w:r>
      <w:r>
        <w:rPr>
          <w:rStyle w:val="normaltextrun"/>
          <w:rFonts w:ascii="Arial" w:hAnsi="Arial" w:cs="Arial"/>
          <w:i/>
          <w:iCs/>
        </w:rPr>
        <w:t>really need this.”</w:t>
      </w:r>
      <w:r>
        <w:rPr>
          <w:rStyle w:val="eop"/>
          <w:rFonts w:ascii="Arial" w:hAnsi="Arial" w:cs="Arial"/>
        </w:rPr>
        <w:t> </w:t>
      </w:r>
      <w:r>
        <w:rPr>
          <w:rStyle w:val="eop"/>
          <w:rFonts w:ascii="Arial" w:hAnsi="Arial" w:cs="Arial"/>
        </w:rPr>
        <w:br/>
      </w:r>
    </w:p>
    <w:p w14:paraId="6EAF1D43"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The Long Term Plan (LTP) - access to rehabilitation and social prescribing</w:t>
      </w:r>
      <w:r>
        <w:rPr>
          <w:rStyle w:val="eop"/>
          <w:rFonts w:ascii="Arial" w:hAnsi="Arial" w:cs="Arial"/>
        </w:rPr>
        <w:t> </w:t>
      </w:r>
    </w:p>
    <w:p w14:paraId="4F028155" w14:textId="4F8899DB"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NHS Long Term Plan for England aims to improve access to community rehabilitation and increase uptake of life long physical activity through social prescribing. Patient access to aquatic physiotherapy fulfils this ambition through the provision of effective rehabilitation treatment and enabling patients, who would otherwise struggle to exercise on land, to increase levels of physical activity in the water.</w:t>
      </w:r>
      <w:r>
        <w:rPr>
          <w:rStyle w:val="eop"/>
          <w:rFonts w:ascii="Arial" w:hAnsi="Arial" w:cs="Arial"/>
        </w:rPr>
        <w:t> </w:t>
      </w:r>
      <w:r>
        <w:rPr>
          <w:rStyle w:val="eop"/>
          <w:rFonts w:ascii="Arial" w:hAnsi="Arial" w:cs="Arial"/>
        </w:rPr>
        <w:br/>
      </w:r>
    </w:p>
    <w:p w14:paraId="2E288C98"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Infection control measures for re-opening</w:t>
      </w:r>
      <w:r>
        <w:rPr>
          <w:rStyle w:val="eop"/>
          <w:rFonts w:ascii="Arial" w:hAnsi="Arial" w:cs="Arial"/>
        </w:rPr>
        <w:t> </w:t>
      </w:r>
    </w:p>
    <w:p w14:paraId="64A68094"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re-opening to help our patients, we would ensure that the following infection control measures are put in place- in line with IPC, ATACP and PWTAG guidelines:</w:t>
      </w:r>
      <w:r>
        <w:rPr>
          <w:rStyle w:val="eop"/>
          <w:rFonts w:ascii="Arial" w:hAnsi="Arial" w:cs="Arial"/>
        </w:rPr>
        <w:t> </w:t>
      </w:r>
    </w:p>
    <w:p w14:paraId="7DC43AE6" w14:textId="77777777" w:rsidR="00E46B93" w:rsidRDefault="00314AFA" w:rsidP="00314AFA">
      <w:pPr>
        <w:pStyle w:val="paragraph"/>
        <w:spacing w:before="0" w:beforeAutospacing="0" w:after="0" w:afterAutospacing="0"/>
        <w:textAlignment w:val="baseline"/>
        <w:rPr>
          <w:rStyle w:val="eop"/>
          <w:rFonts w:ascii="Arial" w:hAnsi="Arial" w:cs="Arial"/>
        </w:rPr>
      </w:pPr>
      <w:r>
        <w:rPr>
          <w:rStyle w:val="normaltextrun"/>
          <w:rFonts w:ascii="Arial" w:hAnsi="Arial" w:cs="Arial"/>
        </w:rPr>
        <w:t>(</w:t>
      </w:r>
      <w:proofErr w:type="gramStart"/>
      <w:r>
        <w:rPr>
          <w:rStyle w:val="normaltextrun"/>
          <w:rFonts w:ascii="Arial" w:hAnsi="Arial" w:cs="Arial"/>
        </w:rPr>
        <w:t>insert</w:t>
      </w:r>
      <w:proofErr w:type="gramEnd"/>
      <w:r>
        <w:rPr>
          <w:rStyle w:val="normaltextrun"/>
          <w:rFonts w:ascii="Arial" w:hAnsi="Arial" w:cs="Arial"/>
        </w:rPr>
        <w:t xml:space="preserve"> infection control measures).</w:t>
      </w:r>
      <w:r>
        <w:rPr>
          <w:rStyle w:val="eop"/>
          <w:rFonts w:ascii="Arial" w:hAnsi="Arial" w:cs="Arial"/>
        </w:rPr>
        <w:t> </w:t>
      </w:r>
    </w:p>
    <w:p w14:paraId="6CF27241" w14:textId="77777777" w:rsidR="00E46B93" w:rsidRDefault="00E46B93" w:rsidP="00314AFA">
      <w:pPr>
        <w:pStyle w:val="paragraph"/>
        <w:spacing w:before="0" w:beforeAutospacing="0" w:after="0" w:afterAutospacing="0"/>
        <w:textAlignment w:val="baseline"/>
        <w:rPr>
          <w:rStyle w:val="eop"/>
          <w:rFonts w:ascii="Arial" w:hAnsi="Arial" w:cs="Arial"/>
        </w:rPr>
      </w:pPr>
    </w:p>
    <w:p w14:paraId="629F940A" w14:textId="6C149704"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br/>
      </w:r>
    </w:p>
    <w:p w14:paraId="705F39B6" w14:textId="77777777" w:rsidR="00E46B93" w:rsidRDefault="00E46B93" w:rsidP="00314AFA">
      <w:pPr>
        <w:pStyle w:val="paragraph"/>
        <w:spacing w:before="0" w:beforeAutospacing="0" w:after="0" w:afterAutospacing="0"/>
        <w:textAlignment w:val="baseline"/>
        <w:rPr>
          <w:rStyle w:val="normaltextrun"/>
          <w:rFonts w:ascii="Arial" w:hAnsi="Arial" w:cs="Arial"/>
        </w:rPr>
      </w:pPr>
    </w:p>
    <w:p w14:paraId="3893294A" w14:textId="4AC3019E" w:rsidR="00314AFA" w:rsidRDefault="00314AFA" w:rsidP="00314AF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We would also like to highlight that many aquatic physiotherapy services across the country have successfully re-opened after completing appropriate risk assessments </w:t>
      </w:r>
    </w:p>
    <w:p w14:paraId="4F37B312" w14:textId="77777777" w:rsidR="00242E57" w:rsidRDefault="00314AFA" w:rsidP="00314AFA">
      <w:pPr>
        <w:pStyle w:val="paragraph"/>
        <w:spacing w:before="0" w:beforeAutospacing="0" w:after="0" w:afterAutospacing="0"/>
        <w:textAlignment w:val="baseline"/>
        <w:rPr>
          <w:rStyle w:val="normaltextrun"/>
          <w:rFonts w:ascii="Arial" w:hAnsi="Arial" w:cs="Arial"/>
        </w:rPr>
      </w:pPr>
      <w:proofErr w:type="gramStart"/>
      <w:r>
        <w:rPr>
          <w:rStyle w:val="normaltextrun"/>
          <w:rFonts w:ascii="Arial" w:hAnsi="Arial" w:cs="Arial"/>
        </w:rPr>
        <w:t>and</w:t>
      </w:r>
      <w:proofErr w:type="gramEnd"/>
      <w:r>
        <w:rPr>
          <w:rStyle w:val="normaltextrun"/>
          <w:rFonts w:ascii="Arial" w:hAnsi="Arial" w:cs="Arial"/>
        </w:rPr>
        <w:t xml:space="preserve"> ensuring these infection control measures are followed. </w:t>
      </w:r>
    </w:p>
    <w:p w14:paraId="1DE47C7B" w14:textId="77777777" w:rsidR="00242E57" w:rsidRDefault="00242E57" w:rsidP="00314AFA">
      <w:pPr>
        <w:pStyle w:val="paragraph"/>
        <w:spacing w:before="0" w:beforeAutospacing="0" w:after="0" w:afterAutospacing="0"/>
        <w:textAlignment w:val="baseline"/>
        <w:rPr>
          <w:rStyle w:val="normaltextrun"/>
          <w:rFonts w:ascii="Arial" w:hAnsi="Arial" w:cs="Arial"/>
        </w:rPr>
      </w:pPr>
    </w:p>
    <w:p w14:paraId="1EFF4184" w14:textId="26DD9687" w:rsidR="00314AFA" w:rsidRDefault="00314AFA" w:rsidP="00314AFA">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Arial" w:hAnsi="Arial" w:cs="Arial"/>
        </w:rPr>
        <w:t xml:space="preserve">One such example is at </w:t>
      </w:r>
      <w:r w:rsidR="00991E8C" w:rsidRPr="00991E8C">
        <w:rPr>
          <w:rStyle w:val="normaltextrun"/>
          <w:rFonts w:ascii="Arial" w:hAnsi="Arial" w:cs="Arial"/>
        </w:rPr>
        <w:t xml:space="preserve">Amersham Hospital in Buckinghamshire </w:t>
      </w:r>
      <w:r w:rsidR="00991E8C">
        <w:rPr>
          <w:rStyle w:val="normaltextrun"/>
          <w:rFonts w:ascii="Arial" w:hAnsi="Arial" w:cs="Arial"/>
        </w:rPr>
        <w:t xml:space="preserve">where they </w:t>
      </w:r>
      <w:r w:rsidR="00991E8C" w:rsidRPr="00991E8C">
        <w:rPr>
          <w:rStyle w:val="normaltextrun"/>
          <w:rFonts w:ascii="Arial" w:hAnsi="Arial" w:cs="Arial"/>
        </w:rPr>
        <w:t>open</w:t>
      </w:r>
      <w:r w:rsidR="00991E8C">
        <w:rPr>
          <w:rStyle w:val="normaltextrun"/>
          <w:rFonts w:ascii="Arial" w:hAnsi="Arial" w:cs="Arial"/>
        </w:rPr>
        <w:t xml:space="preserve">ed </w:t>
      </w:r>
      <w:r w:rsidR="00991E8C" w:rsidRPr="00991E8C">
        <w:rPr>
          <w:rStyle w:val="normaltextrun"/>
          <w:rFonts w:ascii="Arial" w:hAnsi="Arial" w:cs="Arial"/>
        </w:rPr>
        <w:t>a new upgraded hydrotherapy facility. As well as increasing the size of the pool, accessibility for patients was improved with new safety measures, a new ceiling hoist and a lower ceiling to allow for better air temperature regulation and energy efficiency. The improvements have enabled the</w:t>
      </w:r>
      <w:r w:rsidR="00991E8C">
        <w:rPr>
          <w:rStyle w:val="normaltextrun"/>
          <w:rFonts w:ascii="Arial" w:hAnsi="Arial" w:cs="Arial"/>
        </w:rPr>
        <w:t xml:space="preserve"> physiotherapy</w:t>
      </w:r>
      <w:r w:rsidR="00991E8C" w:rsidRPr="00991E8C">
        <w:rPr>
          <w:rStyle w:val="normaltextrun"/>
          <w:rFonts w:ascii="Arial" w:hAnsi="Arial" w:cs="Arial"/>
        </w:rPr>
        <w:t xml:space="preserve"> team to offer more variety of aquatic therapy techniques to more patients</w:t>
      </w:r>
      <w:r w:rsidR="00991E8C">
        <w:rPr>
          <w:rStyle w:val="normaltextrun"/>
          <w:rFonts w:ascii="Arial" w:hAnsi="Arial" w:cs="Arial"/>
        </w:rPr>
        <w:t xml:space="preserve"> at Buckinghamshire Healthcare NHS Trust</w:t>
      </w:r>
      <w:r w:rsidR="00991E8C" w:rsidRPr="00991E8C">
        <w:rPr>
          <w:rStyle w:val="normaltextrun"/>
          <w:rFonts w:ascii="Arial" w:hAnsi="Arial" w:cs="Arial"/>
        </w:rPr>
        <w:t>.</w:t>
      </w:r>
      <w:r>
        <w:rPr>
          <w:rStyle w:val="eop"/>
          <w:rFonts w:ascii="Arial" w:hAnsi="Arial" w:cs="Arial"/>
        </w:rPr>
        <w:br/>
      </w:r>
    </w:p>
    <w:p w14:paraId="41811E6C" w14:textId="267F0093"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would appreciate an opportunity to meet with you to discuss re-opening in more detail and agree timescales for this as soon as possible. We are concerned that the patients who rely on aquatic physiotherapy and whose symptoms and conditions are worsening all the time that the hydrotherapy pool is closed, need an assurance that the pool will resume its services soon.</w:t>
      </w:r>
      <w:r>
        <w:rPr>
          <w:rStyle w:val="eop"/>
          <w:rFonts w:ascii="Arial" w:hAnsi="Arial" w:cs="Arial"/>
        </w:rPr>
        <w:t> </w:t>
      </w:r>
      <w:r>
        <w:rPr>
          <w:rStyle w:val="eop"/>
          <w:rFonts w:ascii="Arial" w:hAnsi="Arial" w:cs="Arial"/>
        </w:rPr>
        <w:br/>
      </w:r>
    </w:p>
    <w:p w14:paraId="1178FB4A" w14:textId="7145C19F"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Upon re-opening, we would like to invite you to visit the service, where you can see for yourself the huge benefits our patients experience with access to aquatic physiotherapy. It will also give you a chance to meet our team so that you can learn more about how aquatic physiotherapy contributes to improved patient outcomes and benefits the system.</w:t>
      </w:r>
      <w:r>
        <w:rPr>
          <w:rStyle w:val="eop"/>
          <w:rFonts w:ascii="Arial" w:hAnsi="Arial" w:cs="Arial"/>
        </w:rPr>
        <w:t> </w:t>
      </w:r>
      <w:r>
        <w:rPr>
          <w:rStyle w:val="eop"/>
          <w:rFonts w:ascii="Arial" w:hAnsi="Arial" w:cs="Arial"/>
        </w:rPr>
        <w:br/>
      </w:r>
    </w:p>
    <w:p w14:paraId="694D087E" w14:textId="36D21F2D" w:rsidR="00314AFA" w:rsidRDefault="00314AFA" w:rsidP="00314AFA">
      <w:pPr>
        <w:pStyle w:val="paragraph"/>
        <w:spacing w:before="0" w:beforeAutospacing="0" w:after="0" w:afterAutospacing="0"/>
        <w:textAlignment w:val="baseline"/>
        <w:rPr>
          <w:rStyle w:val="eop"/>
          <w:rFonts w:ascii="Arial" w:hAnsi="Arial" w:cs="Arial"/>
        </w:rPr>
      </w:pPr>
      <w:r>
        <w:rPr>
          <w:rStyle w:val="normaltextrun"/>
          <w:rFonts w:ascii="Arial" w:hAnsi="Arial" w:cs="Arial"/>
        </w:rPr>
        <w:t>Kind regards</w:t>
      </w:r>
      <w:r>
        <w:rPr>
          <w:rStyle w:val="eop"/>
          <w:rFonts w:ascii="Arial" w:hAnsi="Arial" w:cs="Arial"/>
        </w:rPr>
        <w:t> </w:t>
      </w:r>
    </w:p>
    <w:p w14:paraId="3602E1DB" w14:textId="279F669A" w:rsidR="004365AC" w:rsidRDefault="004365AC" w:rsidP="00314AFA">
      <w:pPr>
        <w:pStyle w:val="paragraph"/>
        <w:spacing w:before="0" w:beforeAutospacing="0" w:after="0" w:afterAutospacing="0"/>
        <w:textAlignment w:val="baseline"/>
        <w:rPr>
          <w:rStyle w:val="eop"/>
          <w:rFonts w:ascii="Arial" w:hAnsi="Arial" w:cs="Arial"/>
        </w:rPr>
      </w:pPr>
    </w:p>
    <w:p w14:paraId="292FE5D5" w14:textId="77777777" w:rsidR="004365AC" w:rsidRDefault="004365AC" w:rsidP="00314AFA">
      <w:pPr>
        <w:pStyle w:val="paragraph"/>
        <w:spacing w:before="0" w:beforeAutospacing="0" w:after="0" w:afterAutospacing="0"/>
        <w:textAlignment w:val="baseline"/>
        <w:rPr>
          <w:rFonts w:ascii="Segoe UI" w:hAnsi="Segoe UI" w:cs="Segoe UI"/>
          <w:sz w:val="18"/>
          <w:szCs w:val="18"/>
        </w:rPr>
      </w:pPr>
    </w:p>
    <w:p w14:paraId="4B4BB5F8" w14:textId="77777777" w:rsidR="00314AFA" w:rsidRDefault="00314AFA" w:rsidP="00314A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Insert signature</w:t>
      </w:r>
      <w:r>
        <w:rPr>
          <w:rStyle w:val="eop"/>
          <w:rFonts w:ascii="Arial" w:hAnsi="Arial" w:cs="Arial"/>
        </w:rPr>
        <w:t> </w:t>
      </w:r>
    </w:p>
    <w:p w14:paraId="37F7F69A" w14:textId="4834F889" w:rsidR="002315C9" w:rsidRPr="002315C9" w:rsidRDefault="002315C9" w:rsidP="00314AFA">
      <w:pPr>
        <w:pStyle w:val="BasicParagraph"/>
      </w:pPr>
    </w:p>
    <w:sectPr w:rsidR="002315C9" w:rsidRPr="002315C9" w:rsidSect="002315C9">
      <w:pgSz w:w="11906" w:h="16838"/>
      <w:pgMar w:top="1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425"/>
    <w:multiLevelType w:val="multilevel"/>
    <w:tmpl w:val="F45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018DC"/>
    <w:multiLevelType w:val="multilevel"/>
    <w:tmpl w:val="DB2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065AA5"/>
    <w:multiLevelType w:val="multilevel"/>
    <w:tmpl w:val="4C2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BF1C89"/>
    <w:multiLevelType w:val="multilevel"/>
    <w:tmpl w:val="CC6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63"/>
    <w:rsid w:val="000D3463"/>
    <w:rsid w:val="002315C9"/>
    <w:rsid w:val="00242E57"/>
    <w:rsid w:val="0026778F"/>
    <w:rsid w:val="00314AFA"/>
    <w:rsid w:val="004365AC"/>
    <w:rsid w:val="00782AD5"/>
    <w:rsid w:val="007B6655"/>
    <w:rsid w:val="00991E8C"/>
    <w:rsid w:val="009B1703"/>
    <w:rsid w:val="00B379DE"/>
    <w:rsid w:val="00B47C01"/>
    <w:rsid w:val="00E4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188B"/>
  <w15:chartTrackingRefBased/>
  <w15:docId w15:val="{7D24DBB2-C4EA-7843-9B91-6DB4504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315C9"/>
    <w:pPr>
      <w:autoSpaceDE w:val="0"/>
      <w:autoSpaceDN w:val="0"/>
      <w:adjustRightInd w:val="0"/>
      <w:spacing w:line="288" w:lineRule="auto"/>
      <w:textAlignment w:val="center"/>
    </w:pPr>
    <w:rPr>
      <w:rFonts w:ascii="Minion Pro" w:hAnsi="Minion Pro" w:cs="Minion Pro"/>
      <w:color w:val="000000"/>
    </w:rPr>
  </w:style>
  <w:style w:type="paragraph" w:customStyle="1" w:styleId="paragraph">
    <w:name w:val="paragraph"/>
    <w:basedOn w:val="Normal"/>
    <w:rsid w:val="00314AF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14AFA"/>
  </w:style>
  <w:style w:type="character" w:customStyle="1" w:styleId="eop">
    <w:name w:val="eop"/>
    <w:basedOn w:val="DefaultParagraphFont"/>
    <w:rsid w:val="00314AFA"/>
  </w:style>
  <w:style w:type="paragraph" w:styleId="ListParagraph">
    <w:name w:val="List Paragraph"/>
    <w:basedOn w:val="Normal"/>
    <w:uiPriority w:val="34"/>
    <w:qFormat/>
    <w:rsid w:val="00E4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4276">
      <w:bodyDiv w:val="1"/>
      <w:marLeft w:val="0"/>
      <w:marRight w:val="0"/>
      <w:marTop w:val="0"/>
      <w:marBottom w:val="0"/>
      <w:divBdr>
        <w:top w:val="none" w:sz="0" w:space="0" w:color="auto"/>
        <w:left w:val="none" w:sz="0" w:space="0" w:color="auto"/>
        <w:bottom w:val="none" w:sz="0" w:space="0" w:color="auto"/>
        <w:right w:val="none" w:sz="0" w:space="0" w:color="auto"/>
      </w:divBdr>
      <w:divsChild>
        <w:div w:id="1531263427">
          <w:marLeft w:val="0"/>
          <w:marRight w:val="0"/>
          <w:marTop w:val="0"/>
          <w:marBottom w:val="0"/>
          <w:divBdr>
            <w:top w:val="none" w:sz="0" w:space="0" w:color="auto"/>
            <w:left w:val="none" w:sz="0" w:space="0" w:color="auto"/>
            <w:bottom w:val="none" w:sz="0" w:space="0" w:color="auto"/>
            <w:right w:val="none" w:sz="0" w:space="0" w:color="auto"/>
          </w:divBdr>
        </w:div>
        <w:div w:id="1966346438">
          <w:marLeft w:val="0"/>
          <w:marRight w:val="0"/>
          <w:marTop w:val="0"/>
          <w:marBottom w:val="0"/>
          <w:divBdr>
            <w:top w:val="none" w:sz="0" w:space="0" w:color="auto"/>
            <w:left w:val="none" w:sz="0" w:space="0" w:color="auto"/>
            <w:bottom w:val="none" w:sz="0" w:space="0" w:color="auto"/>
            <w:right w:val="none" w:sz="0" w:space="0" w:color="auto"/>
          </w:divBdr>
        </w:div>
        <w:div w:id="142431426">
          <w:marLeft w:val="0"/>
          <w:marRight w:val="0"/>
          <w:marTop w:val="0"/>
          <w:marBottom w:val="0"/>
          <w:divBdr>
            <w:top w:val="none" w:sz="0" w:space="0" w:color="auto"/>
            <w:left w:val="none" w:sz="0" w:space="0" w:color="auto"/>
            <w:bottom w:val="none" w:sz="0" w:space="0" w:color="auto"/>
            <w:right w:val="none" w:sz="0" w:space="0" w:color="auto"/>
          </w:divBdr>
        </w:div>
        <w:div w:id="1186360829">
          <w:marLeft w:val="0"/>
          <w:marRight w:val="0"/>
          <w:marTop w:val="0"/>
          <w:marBottom w:val="0"/>
          <w:divBdr>
            <w:top w:val="none" w:sz="0" w:space="0" w:color="auto"/>
            <w:left w:val="none" w:sz="0" w:space="0" w:color="auto"/>
            <w:bottom w:val="none" w:sz="0" w:space="0" w:color="auto"/>
            <w:right w:val="none" w:sz="0" w:space="0" w:color="auto"/>
          </w:divBdr>
        </w:div>
        <w:div w:id="762412417">
          <w:marLeft w:val="0"/>
          <w:marRight w:val="0"/>
          <w:marTop w:val="0"/>
          <w:marBottom w:val="0"/>
          <w:divBdr>
            <w:top w:val="none" w:sz="0" w:space="0" w:color="auto"/>
            <w:left w:val="none" w:sz="0" w:space="0" w:color="auto"/>
            <w:bottom w:val="none" w:sz="0" w:space="0" w:color="auto"/>
            <w:right w:val="none" w:sz="0" w:space="0" w:color="auto"/>
          </w:divBdr>
        </w:div>
        <w:div w:id="1690256078">
          <w:marLeft w:val="0"/>
          <w:marRight w:val="0"/>
          <w:marTop w:val="0"/>
          <w:marBottom w:val="0"/>
          <w:divBdr>
            <w:top w:val="none" w:sz="0" w:space="0" w:color="auto"/>
            <w:left w:val="none" w:sz="0" w:space="0" w:color="auto"/>
            <w:bottom w:val="none" w:sz="0" w:space="0" w:color="auto"/>
            <w:right w:val="none" w:sz="0" w:space="0" w:color="auto"/>
          </w:divBdr>
          <w:divsChild>
            <w:div w:id="1688485721">
              <w:marLeft w:val="0"/>
              <w:marRight w:val="0"/>
              <w:marTop w:val="0"/>
              <w:marBottom w:val="0"/>
              <w:divBdr>
                <w:top w:val="none" w:sz="0" w:space="0" w:color="auto"/>
                <w:left w:val="none" w:sz="0" w:space="0" w:color="auto"/>
                <w:bottom w:val="none" w:sz="0" w:space="0" w:color="auto"/>
                <w:right w:val="none" w:sz="0" w:space="0" w:color="auto"/>
              </w:divBdr>
            </w:div>
            <w:div w:id="1138113740">
              <w:marLeft w:val="0"/>
              <w:marRight w:val="0"/>
              <w:marTop w:val="0"/>
              <w:marBottom w:val="0"/>
              <w:divBdr>
                <w:top w:val="none" w:sz="0" w:space="0" w:color="auto"/>
                <w:left w:val="none" w:sz="0" w:space="0" w:color="auto"/>
                <w:bottom w:val="none" w:sz="0" w:space="0" w:color="auto"/>
                <w:right w:val="none" w:sz="0" w:space="0" w:color="auto"/>
              </w:divBdr>
            </w:div>
            <w:div w:id="1397626490">
              <w:marLeft w:val="0"/>
              <w:marRight w:val="0"/>
              <w:marTop w:val="0"/>
              <w:marBottom w:val="0"/>
              <w:divBdr>
                <w:top w:val="none" w:sz="0" w:space="0" w:color="auto"/>
                <w:left w:val="none" w:sz="0" w:space="0" w:color="auto"/>
                <w:bottom w:val="none" w:sz="0" w:space="0" w:color="auto"/>
                <w:right w:val="none" w:sz="0" w:space="0" w:color="auto"/>
              </w:divBdr>
            </w:div>
          </w:divsChild>
        </w:div>
        <w:div w:id="2073889655">
          <w:marLeft w:val="0"/>
          <w:marRight w:val="0"/>
          <w:marTop w:val="0"/>
          <w:marBottom w:val="0"/>
          <w:divBdr>
            <w:top w:val="none" w:sz="0" w:space="0" w:color="auto"/>
            <w:left w:val="none" w:sz="0" w:space="0" w:color="auto"/>
            <w:bottom w:val="none" w:sz="0" w:space="0" w:color="auto"/>
            <w:right w:val="none" w:sz="0" w:space="0" w:color="auto"/>
          </w:divBdr>
          <w:divsChild>
            <w:div w:id="1658608030">
              <w:marLeft w:val="0"/>
              <w:marRight w:val="0"/>
              <w:marTop w:val="0"/>
              <w:marBottom w:val="0"/>
              <w:divBdr>
                <w:top w:val="none" w:sz="0" w:space="0" w:color="auto"/>
                <w:left w:val="none" w:sz="0" w:space="0" w:color="auto"/>
                <w:bottom w:val="none" w:sz="0" w:space="0" w:color="auto"/>
                <w:right w:val="none" w:sz="0" w:space="0" w:color="auto"/>
              </w:divBdr>
            </w:div>
            <w:div w:id="776868558">
              <w:marLeft w:val="0"/>
              <w:marRight w:val="0"/>
              <w:marTop w:val="0"/>
              <w:marBottom w:val="0"/>
              <w:divBdr>
                <w:top w:val="none" w:sz="0" w:space="0" w:color="auto"/>
                <w:left w:val="none" w:sz="0" w:space="0" w:color="auto"/>
                <w:bottom w:val="none" w:sz="0" w:space="0" w:color="auto"/>
                <w:right w:val="none" w:sz="0" w:space="0" w:color="auto"/>
              </w:divBdr>
            </w:div>
          </w:divsChild>
        </w:div>
        <w:div w:id="261230754">
          <w:marLeft w:val="0"/>
          <w:marRight w:val="0"/>
          <w:marTop w:val="0"/>
          <w:marBottom w:val="0"/>
          <w:divBdr>
            <w:top w:val="none" w:sz="0" w:space="0" w:color="auto"/>
            <w:left w:val="none" w:sz="0" w:space="0" w:color="auto"/>
            <w:bottom w:val="none" w:sz="0" w:space="0" w:color="auto"/>
            <w:right w:val="none" w:sz="0" w:space="0" w:color="auto"/>
          </w:divBdr>
          <w:divsChild>
            <w:div w:id="2040860553">
              <w:marLeft w:val="0"/>
              <w:marRight w:val="0"/>
              <w:marTop w:val="0"/>
              <w:marBottom w:val="0"/>
              <w:divBdr>
                <w:top w:val="none" w:sz="0" w:space="0" w:color="auto"/>
                <w:left w:val="none" w:sz="0" w:space="0" w:color="auto"/>
                <w:bottom w:val="none" w:sz="0" w:space="0" w:color="auto"/>
                <w:right w:val="none" w:sz="0" w:space="0" w:color="auto"/>
              </w:divBdr>
            </w:div>
          </w:divsChild>
        </w:div>
        <w:div w:id="816268642">
          <w:marLeft w:val="0"/>
          <w:marRight w:val="0"/>
          <w:marTop w:val="0"/>
          <w:marBottom w:val="0"/>
          <w:divBdr>
            <w:top w:val="none" w:sz="0" w:space="0" w:color="auto"/>
            <w:left w:val="none" w:sz="0" w:space="0" w:color="auto"/>
            <w:bottom w:val="none" w:sz="0" w:space="0" w:color="auto"/>
            <w:right w:val="none" w:sz="0" w:space="0" w:color="auto"/>
          </w:divBdr>
          <w:divsChild>
            <w:div w:id="53478571">
              <w:marLeft w:val="0"/>
              <w:marRight w:val="0"/>
              <w:marTop w:val="0"/>
              <w:marBottom w:val="0"/>
              <w:divBdr>
                <w:top w:val="none" w:sz="0" w:space="0" w:color="auto"/>
                <w:left w:val="none" w:sz="0" w:space="0" w:color="auto"/>
                <w:bottom w:val="none" w:sz="0" w:space="0" w:color="auto"/>
                <w:right w:val="none" w:sz="0" w:space="0" w:color="auto"/>
              </w:divBdr>
            </w:div>
            <w:div w:id="731540598">
              <w:marLeft w:val="0"/>
              <w:marRight w:val="0"/>
              <w:marTop w:val="0"/>
              <w:marBottom w:val="0"/>
              <w:divBdr>
                <w:top w:val="none" w:sz="0" w:space="0" w:color="auto"/>
                <w:left w:val="none" w:sz="0" w:space="0" w:color="auto"/>
                <w:bottom w:val="none" w:sz="0" w:space="0" w:color="auto"/>
                <w:right w:val="none" w:sz="0" w:space="0" w:color="auto"/>
              </w:divBdr>
            </w:div>
            <w:div w:id="512232700">
              <w:marLeft w:val="0"/>
              <w:marRight w:val="0"/>
              <w:marTop w:val="0"/>
              <w:marBottom w:val="0"/>
              <w:divBdr>
                <w:top w:val="none" w:sz="0" w:space="0" w:color="auto"/>
                <w:left w:val="none" w:sz="0" w:space="0" w:color="auto"/>
                <w:bottom w:val="none" w:sz="0" w:space="0" w:color="auto"/>
                <w:right w:val="none" w:sz="0" w:space="0" w:color="auto"/>
              </w:divBdr>
            </w:div>
            <w:div w:id="832457077">
              <w:marLeft w:val="0"/>
              <w:marRight w:val="0"/>
              <w:marTop w:val="0"/>
              <w:marBottom w:val="0"/>
              <w:divBdr>
                <w:top w:val="none" w:sz="0" w:space="0" w:color="auto"/>
                <w:left w:val="none" w:sz="0" w:space="0" w:color="auto"/>
                <w:bottom w:val="none" w:sz="0" w:space="0" w:color="auto"/>
                <w:right w:val="none" w:sz="0" w:space="0" w:color="auto"/>
              </w:divBdr>
            </w:div>
          </w:divsChild>
        </w:div>
        <w:div w:id="1489444363">
          <w:marLeft w:val="0"/>
          <w:marRight w:val="0"/>
          <w:marTop w:val="0"/>
          <w:marBottom w:val="0"/>
          <w:divBdr>
            <w:top w:val="none" w:sz="0" w:space="0" w:color="auto"/>
            <w:left w:val="none" w:sz="0" w:space="0" w:color="auto"/>
            <w:bottom w:val="none" w:sz="0" w:space="0" w:color="auto"/>
            <w:right w:val="none" w:sz="0" w:space="0" w:color="auto"/>
          </w:divBdr>
        </w:div>
        <w:div w:id="506750556">
          <w:marLeft w:val="0"/>
          <w:marRight w:val="0"/>
          <w:marTop w:val="0"/>
          <w:marBottom w:val="0"/>
          <w:divBdr>
            <w:top w:val="none" w:sz="0" w:space="0" w:color="auto"/>
            <w:left w:val="none" w:sz="0" w:space="0" w:color="auto"/>
            <w:bottom w:val="none" w:sz="0" w:space="0" w:color="auto"/>
            <w:right w:val="none" w:sz="0" w:space="0" w:color="auto"/>
          </w:divBdr>
        </w:div>
        <w:div w:id="2050913590">
          <w:marLeft w:val="0"/>
          <w:marRight w:val="0"/>
          <w:marTop w:val="0"/>
          <w:marBottom w:val="0"/>
          <w:divBdr>
            <w:top w:val="none" w:sz="0" w:space="0" w:color="auto"/>
            <w:left w:val="none" w:sz="0" w:space="0" w:color="auto"/>
            <w:bottom w:val="none" w:sz="0" w:space="0" w:color="auto"/>
            <w:right w:val="none" w:sz="0" w:space="0" w:color="auto"/>
          </w:divBdr>
        </w:div>
        <w:div w:id="1323774410">
          <w:marLeft w:val="0"/>
          <w:marRight w:val="0"/>
          <w:marTop w:val="0"/>
          <w:marBottom w:val="0"/>
          <w:divBdr>
            <w:top w:val="none" w:sz="0" w:space="0" w:color="auto"/>
            <w:left w:val="none" w:sz="0" w:space="0" w:color="auto"/>
            <w:bottom w:val="none" w:sz="0" w:space="0" w:color="auto"/>
            <w:right w:val="none" w:sz="0" w:space="0" w:color="auto"/>
          </w:divBdr>
        </w:div>
        <w:div w:id="702487307">
          <w:marLeft w:val="0"/>
          <w:marRight w:val="0"/>
          <w:marTop w:val="0"/>
          <w:marBottom w:val="0"/>
          <w:divBdr>
            <w:top w:val="none" w:sz="0" w:space="0" w:color="auto"/>
            <w:left w:val="none" w:sz="0" w:space="0" w:color="auto"/>
            <w:bottom w:val="none" w:sz="0" w:space="0" w:color="auto"/>
            <w:right w:val="none" w:sz="0" w:space="0" w:color="auto"/>
          </w:divBdr>
        </w:div>
        <w:div w:id="389500052">
          <w:marLeft w:val="0"/>
          <w:marRight w:val="0"/>
          <w:marTop w:val="0"/>
          <w:marBottom w:val="0"/>
          <w:divBdr>
            <w:top w:val="none" w:sz="0" w:space="0" w:color="auto"/>
            <w:left w:val="none" w:sz="0" w:space="0" w:color="auto"/>
            <w:bottom w:val="none" w:sz="0" w:space="0" w:color="auto"/>
            <w:right w:val="none" w:sz="0" w:space="0" w:color="auto"/>
          </w:divBdr>
        </w:div>
        <w:div w:id="1486780994">
          <w:marLeft w:val="0"/>
          <w:marRight w:val="0"/>
          <w:marTop w:val="0"/>
          <w:marBottom w:val="0"/>
          <w:divBdr>
            <w:top w:val="none" w:sz="0" w:space="0" w:color="auto"/>
            <w:left w:val="none" w:sz="0" w:space="0" w:color="auto"/>
            <w:bottom w:val="none" w:sz="0" w:space="0" w:color="auto"/>
            <w:right w:val="none" w:sz="0" w:space="0" w:color="auto"/>
          </w:divBdr>
        </w:div>
        <w:div w:id="1629893967">
          <w:marLeft w:val="0"/>
          <w:marRight w:val="0"/>
          <w:marTop w:val="0"/>
          <w:marBottom w:val="0"/>
          <w:divBdr>
            <w:top w:val="none" w:sz="0" w:space="0" w:color="auto"/>
            <w:left w:val="none" w:sz="0" w:space="0" w:color="auto"/>
            <w:bottom w:val="none" w:sz="0" w:space="0" w:color="auto"/>
            <w:right w:val="none" w:sz="0" w:space="0" w:color="auto"/>
          </w:divBdr>
        </w:div>
        <w:div w:id="1076782983">
          <w:marLeft w:val="0"/>
          <w:marRight w:val="0"/>
          <w:marTop w:val="0"/>
          <w:marBottom w:val="0"/>
          <w:divBdr>
            <w:top w:val="none" w:sz="0" w:space="0" w:color="auto"/>
            <w:left w:val="none" w:sz="0" w:space="0" w:color="auto"/>
            <w:bottom w:val="none" w:sz="0" w:space="0" w:color="auto"/>
            <w:right w:val="none" w:sz="0" w:space="0" w:color="auto"/>
          </w:divBdr>
        </w:div>
        <w:div w:id="1398936697">
          <w:marLeft w:val="0"/>
          <w:marRight w:val="0"/>
          <w:marTop w:val="0"/>
          <w:marBottom w:val="0"/>
          <w:divBdr>
            <w:top w:val="none" w:sz="0" w:space="0" w:color="auto"/>
            <w:left w:val="none" w:sz="0" w:space="0" w:color="auto"/>
            <w:bottom w:val="none" w:sz="0" w:space="0" w:color="auto"/>
            <w:right w:val="none" w:sz="0" w:space="0" w:color="auto"/>
          </w:divBdr>
        </w:div>
        <w:div w:id="1721057648">
          <w:marLeft w:val="0"/>
          <w:marRight w:val="0"/>
          <w:marTop w:val="0"/>
          <w:marBottom w:val="0"/>
          <w:divBdr>
            <w:top w:val="none" w:sz="0" w:space="0" w:color="auto"/>
            <w:left w:val="none" w:sz="0" w:space="0" w:color="auto"/>
            <w:bottom w:val="none" w:sz="0" w:space="0" w:color="auto"/>
            <w:right w:val="none" w:sz="0" w:space="0" w:color="auto"/>
          </w:divBdr>
        </w:div>
        <w:div w:id="28577602">
          <w:marLeft w:val="0"/>
          <w:marRight w:val="0"/>
          <w:marTop w:val="0"/>
          <w:marBottom w:val="0"/>
          <w:divBdr>
            <w:top w:val="none" w:sz="0" w:space="0" w:color="auto"/>
            <w:left w:val="none" w:sz="0" w:space="0" w:color="auto"/>
            <w:bottom w:val="none" w:sz="0" w:space="0" w:color="auto"/>
            <w:right w:val="none" w:sz="0" w:space="0" w:color="auto"/>
          </w:divBdr>
        </w:div>
        <w:div w:id="1800760401">
          <w:marLeft w:val="0"/>
          <w:marRight w:val="0"/>
          <w:marTop w:val="0"/>
          <w:marBottom w:val="0"/>
          <w:divBdr>
            <w:top w:val="none" w:sz="0" w:space="0" w:color="auto"/>
            <w:left w:val="none" w:sz="0" w:space="0" w:color="auto"/>
            <w:bottom w:val="none" w:sz="0" w:space="0" w:color="auto"/>
            <w:right w:val="none" w:sz="0" w:space="0" w:color="auto"/>
          </w:divBdr>
        </w:div>
        <w:div w:id="88697083">
          <w:marLeft w:val="0"/>
          <w:marRight w:val="0"/>
          <w:marTop w:val="0"/>
          <w:marBottom w:val="0"/>
          <w:divBdr>
            <w:top w:val="none" w:sz="0" w:space="0" w:color="auto"/>
            <w:left w:val="none" w:sz="0" w:space="0" w:color="auto"/>
            <w:bottom w:val="none" w:sz="0" w:space="0" w:color="auto"/>
            <w:right w:val="none" w:sz="0" w:space="0" w:color="auto"/>
          </w:divBdr>
        </w:div>
        <w:div w:id="470948632">
          <w:marLeft w:val="0"/>
          <w:marRight w:val="0"/>
          <w:marTop w:val="0"/>
          <w:marBottom w:val="0"/>
          <w:divBdr>
            <w:top w:val="none" w:sz="0" w:space="0" w:color="auto"/>
            <w:left w:val="none" w:sz="0" w:space="0" w:color="auto"/>
            <w:bottom w:val="none" w:sz="0" w:space="0" w:color="auto"/>
            <w:right w:val="none" w:sz="0" w:space="0" w:color="auto"/>
          </w:divBdr>
        </w:div>
        <w:div w:id="1735590962">
          <w:marLeft w:val="0"/>
          <w:marRight w:val="0"/>
          <w:marTop w:val="0"/>
          <w:marBottom w:val="0"/>
          <w:divBdr>
            <w:top w:val="none" w:sz="0" w:space="0" w:color="auto"/>
            <w:left w:val="none" w:sz="0" w:space="0" w:color="auto"/>
            <w:bottom w:val="none" w:sz="0" w:space="0" w:color="auto"/>
            <w:right w:val="none" w:sz="0" w:space="0" w:color="auto"/>
          </w:divBdr>
        </w:div>
        <w:div w:id="2120249059">
          <w:marLeft w:val="0"/>
          <w:marRight w:val="0"/>
          <w:marTop w:val="0"/>
          <w:marBottom w:val="0"/>
          <w:divBdr>
            <w:top w:val="none" w:sz="0" w:space="0" w:color="auto"/>
            <w:left w:val="none" w:sz="0" w:space="0" w:color="auto"/>
            <w:bottom w:val="none" w:sz="0" w:space="0" w:color="auto"/>
            <w:right w:val="none" w:sz="0" w:space="0" w:color="auto"/>
          </w:divBdr>
        </w:div>
        <w:div w:id="915166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ss.co.uk/wp-content/uploads/2019/07/Save-Our-Poo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A802-4AB0-4FE7-95E2-C1941063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Reignier</dc:creator>
  <cp:keywords/>
  <dc:description/>
  <cp:lastModifiedBy>Mindy Dalloway</cp:lastModifiedBy>
  <cp:revision>7</cp:revision>
  <dcterms:created xsi:type="dcterms:W3CDTF">2022-03-29T08:58:00Z</dcterms:created>
  <dcterms:modified xsi:type="dcterms:W3CDTF">2022-03-29T10:59:00Z</dcterms:modified>
</cp:coreProperties>
</file>